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3750F" w14:textId="6D7B886A" w:rsidR="00AC177E" w:rsidRPr="00837FAE" w:rsidRDefault="00AC177E" w:rsidP="00AC177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TSG-SA WG4 Meeting #</w:t>
      </w:r>
      <w:r>
        <w:rPr>
          <w:rFonts w:ascii="Arial" w:hAnsi="Arial" w:cs="Arial"/>
          <w:b/>
          <w:bCs/>
          <w:sz w:val="22"/>
        </w:rPr>
        <w:t>101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</w:t>
      </w:r>
      <w:r w:rsidRPr="00D57342">
        <w:rPr>
          <w:rFonts w:ascii="Arial" w:hAnsi="Arial" w:cs="Arial"/>
          <w:b/>
          <w:bCs/>
          <w:sz w:val="22"/>
        </w:rPr>
        <w:t>Tdoc S4-</w:t>
      </w:r>
      <w:r>
        <w:rPr>
          <w:rFonts w:ascii="Arial" w:hAnsi="Arial" w:cs="Arial"/>
          <w:b/>
          <w:bCs/>
          <w:sz w:val="22"/>
        </w:rPr>
        <w:t>181</w:t>
      </w:r>
      <w:r w:rsidR="00572AFC">
        <w:rPr>
          <w:rFonts w:ascii="Arial" w:hAnsi="Arial" w:cs="Arial"/>
          <w:b/>
          <w:bCs/>
          <w:sz w:val="22"/>
        </w:rPr>
        <w:t>519</w:t>
      </w:r>
    </w:p>
    <w:p w14:paraId="7BF19B08" w14:textId="0C3319A8" w:rsidR="005306FE" w:rsidRDefault="00AC177E" w:rsidP="00AC177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19</w:t>
      </w:r>
      <w:r w:rsidRPr="005306FE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23</w:t>
      </w:r>
      <w:r w:rsidRPr="005306FE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Nov 2018, Busan, Korea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</w:t>
      </w:r>
      <w:r w:rsidRPr="00AC177E">
        <w:rPr>
          <w:rFonts w:ascii="Arial" w:hAnsi="Arial" w:cs="Arial"/>
          <w:bCs/>
          <w:sz w:val="22"/>
        </w:rPr>
        <w:t>revision of S4-1814</w:t>
      </w:r>
      <w:r w:rsidR="00572AFC">
        <w:rPr>
          <w:rFonts w:ascii="Arial" w:hAnsi="Arial" w:cs="Arial"/>
          <w:bCs/>
          <w:sz w:val="22"/>
        </w:rPr>
        <w:t>95</w:t>
      </w:r>
    </w:p>
    <w:p w14:paraId="1078F4A2" w14:textId="77777777" w:rsidR="00AC177E" w:rsidRPr="00F1745E" w:rsidRDefault="00AC177E" w:rsidP="00AC177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</w:rPr>
      </w:pPr>
    </w:p>
    <w:p w14:paraId="420821D7" w14:textId="0CE70031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bookmarkStart w:id="0" w:name="_GoBack"/>
      <w:bookmarkEnd w:id="0"/>
      <w:r w:rsidR="00B12EF6" w:rsidRPr="00D57342">
        <w:rPr>
          <w:rFonts w:ascii="Arial" w:hAnsi="Arial" w:cs="Arial"/>
          <w:bCs/>
        </w:rPr>
        <w:t xml:space="preserve">LS </w:t>
      </w:r>
      <w:r w:rsidR="00482D59">
        <w:rPr>
          <w:rFonts w:ascii="Arial" w:hAnsi="Arial" w:cs="Arial"/>
          <w:bCs/>
        </w:rPr>
        <w:t>to DVB TM-IPI ABR Multicast on MBMS Download Delivery Profile</w:t>
      </w:r>
    </w:p>
    <w:p w14:paraId="4D071670" w14:textId="2AC476CC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985664">
        <w:rPr>
          <w:rFonts w:ascii="Arial" w:eastAsia="SimSun" w:hAnsi="Arial" w:cs="Arial"/>
          <w:bCs/>
        </w:rPr>
        <w:t>None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23F49EA8" w14:textId="0CF572E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5306FE">
        <w:rPr>
          <w:rFonts w:ascii="Arial" w:hAnsi="Arial" w:cs="Arial"/>
          <w:bCs/>
        </w:rPr>
        <w:t>6</w:t>
      </w:r>
    </w:p>
    <w:p w14:paraId="484640F8" w14:textId="62097AD6" w:rsidR="005E5306" w:rsidRDefault="005E5306" w:rsidP="005E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82D59">
        <w:rPr>
          <w:rFonts w:ascii="Arial" w:hAnsi="Arial" w:cs="Arial"/>
          <w:bCs/>
        </w:rPr>
        <w:t>TEI16</w:t>
      </w:r>
    </w:p>
    <w:p w14:paraId="3F452D1B" w14:textId="77777777" w:rsidR="0091261F" w:rsidRPr="00B12EF6" w:rsidRDefault="0091261F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66B17ED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  <w:bCs/>
        </w:rPr>
        <w:t>SA4</w:t>
      </w:r>
    </w:p>
    <w:p w14:paraId="68263285" w14:textId="47F245DC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AC177E" w:rsidRPr="004C3688">
        <w:rPr>
          <w:rFonts w:ascii="Arial" w:hAnsi="Arial" w:cs="Arial"/>
          <w:bCs/>
        </w:rPr>
        <w:t>Muriel Deschanel (Chair TM-IPI): Muriel.DESCHANEL@b-com.com</w:t>
      </w:r>
      <w:r w:rsidR="000949D5" w:rsidRPr="000949D5">
        <w:rPr>
          <w:rFonts w:ascii="Arial" w:hAnsi="Arial" w:cs="Arial"/>
        </w:rPr>
        <w:t xml:space="preserve"> </w:t>
      </w:r>
    </w:p>
    <w:p w14:paraId="1F68E4D5" w14:textId="3EF614C2" w:rsidR="00AC177E" w:rsidRPr="000949D5" w:rsidRDefault="00463675" w:rsidP="00AC177E">
      <w:pPr>
        <w:spacing w:after="60"/>
        <w:ind w:left="1980" w:hanging="1980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AC177E" w:rsidRPr="004C3688">
        <w:rPr>
          <w:rFonts w:ascii="Arial" w:hAnsi="Arial" w:cs="Arial"/>
          <w:bCs/>
        </w:rPr>
        <w:t>Jon Piesing (Chair</w:t>
      </w:r>
      <w:r w:rsidR="00AC177E">
        <w:rPr>
          <w:rFonts w:ascii="Arial" w:hAnsi="Arial" w:cs="Arial"/>
          <w:bCs/>
        </w:rPr>
        <w:t xml:space="preserve"> TM</w:t>
      </w:r>
      <w:r w:rsidR="00AC177E" w:rsidRPr="004C3688">
        <w:rPr>
          <w:rFonts w:ascii="Arial" w:hAnsi="Arial" w:cs="Arial"/>
          <w:bCs/>
        </w:rPr>
        <w:t>): jon.piesing@tpv-tech.com</w:t>
      </w:r>
    </w:p>
    <w:p w14:paraId="161F8451" w14:textId="77777777" w:rsidR="00AC177E" w:rsidRPr="004C3688" w:rsidRDefault="00AC177E" w:rsidP="00AC177E">
      <w:pPr>
        <w:spacing w:after="60"/>
        <w:ind w:left="1985"/>
        <w:rPr>
          <w:rFonts w:ascii="Arial" w:hAnsi="Arial" w:cs="Arial"/>
          <w:bCs/>
        </w:rPr>
      </w:pPr>
      <w:r w:rsidRPr="004C3688">
        <w:rPr>
          <w:rFonts w:ascii="Arial" w:hAnsi="Arial" w:cs="Arial"/>
          <w:bCs/>
        </w:rPr>
        <w:t xml:space="preserve">Peter Siebert (DVB Head of Technology): siebert@dvb.org </w:t>
      </w:r>
    </w:p>
    <w:p w14:paraId="1D7D2D7A" w14:textId="5223CF19" w:rsidR="00463675" w:rsidRPr="00B12EF6" w:rsidRDefault="00AC177E" w:rsidP="00AC177E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DVB liaisons: </w:t>
      </w:r>
      <w:r w:rsidRPr="004C3688">
        <w:rPr>
          <w:rFonts w:ascii="Arial" w:hAnsi="Arial" w:cs="Arial"/>
          <w:bCs/>
        </w:rPr>
        <w:t xml:space="preserve">liaison@dvb.org 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5356368" w14:textId="482BEF4C" w:rsidR="00632D2D" w:rsidRPr="005E5306" w:rsidRDefault="00463675" w:rsidP="005E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62B89572" w14:textId="6854C214" w:rsidR="00463675" w:rsidRPr="005E530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5306">
        <w:rPr>
          <w:rFonts w:cs="Arial"/>
          <w:color w:val="auto"/>
          <w:lang w:val="de-DE"/>
        </w:rPr>
        <w:t>E-mail Address:</w:t>
      </w:r>
      <w:r w:rsidRPr="005E5306">
        <w:rPr>
          <w:rFonts w:cs="Arial"/>
          <w:b w:val="0"/>
          <w:bCs/>
          <w:color w:val="auto"/>
          <w:lang w:val="de-DE"/>
        </w:rPr>
        <w:tab/>
      </w:r>
      <w:r w:rsidR="00632D2D" w:rsidRPr="005E5306">
        <w:rPr>
          <w:rFonts w:cs="Arial"/>
          <w:b w:val="0"/>
          <w:bCs/>
          <w:color w:val="auto"/>
          <w:lang w:val="de-DE"/>
        </w:rPr>
        <w:t>clo</w:t>
      </w:r>
      <w:r w:rsidR="005E5306">
        <w:rPr>
          <w:rFonts w:cs="Arial"/>
          <w:b w:val="0"/>
          <w:bCs/>
          <w:color w:val="auto"/>
          <w:lang w:val="de-DE"/>
        </w:rPr>
        <w:t>@</w:t>
      </w:r>
      <w:r w:rsidR="00632D2D" w:rsidRPr="005E5306">
        <w:rPr>
          <w:rFonts w:cs="Arial"/>
          <w:b w:val="0"/>
          <w:bCs/>
          <w:color w:val="auto"/>
          <w:lang w:val="de-DE"/>
        </w:rPr>
        <w:t>qti.qualcomm.com</w:t>
      </w:r>
    </w:p>
    <w:p w14:paraId="5E4A1BDE" w14:textId="77777777" w:rsidR="00463675" w:rsidRPr="003D6AF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85156EA" w14:textId="52B245EB" w:rsidR="005E5306" w:rsidRPr="003D5BCB" w:rsidRDefault="005E5306" w:rsidP="005E5306">
      <w:pPr>
        <w:spacing w:after="60"/>
        <w:ind w:left="1985" w:hanging="1985"/>
        <w:rPr>
          <w:rFonts w:ascii="Arial" w:hAnsi="Arial" w:cs="Arial"/>
          <w:b/>
          <w:bCs/>
        </w:rPr>
      </w:pPr>
      <w:r w:rsidRPr="004B3B3B">
        <w:rPr>
          <w:rFonts w:ascii="Arial" w:hAnsi="Arial" w:cs="Arial"/>
          <w:b/>
        </w:rPr>
        <w:t>Attachments:</w:t>
      </w:r>
      <w:r w:rsidRPr="004B3B3B">
        <w:rPr>
          <w:rFonts w:ascii="Arial" w:hAnsi="Arial" w:cs="Arial"/>
          <w:bCs/>
        </w:rPr>
        <w:tab/>
      </w:r>
      <w:r w:rsidR="00482D59">
        <w:rPr>
          <w:rFonts w:ascii="Arial" w:hAnsi="Arial" w:cs="Arial"/>
          <w:bCs/>
        </w:rPr>
        <w:t xml:space="preserve">Tdoc S4-181402, </w:t>
      </w:r>
      <w:r w:rsidR="00080CD4">
        <w:rPr>
          <w:rFonts w:ascii="Arial" w:hAnsi="Arial" w:cs="Arial"/>
          <w:bCs/>
        </w:rPr>
        <w:t>a</w:t>
      </w:r>
      <w:r w:rsidR="00482D59">
        <w:rPr>
          <w:rFonts w:ascii="Arial" w:hAnsi="Arial" w:cs="Arial"/>
          <w:bCs/>
        </w:rPr>
        <w:t>greed CR on MBMS Download Profile</w:t>
      </w:r>
    </w:p>
    <w:p w14:paraId="23801944" w14:textId="77777777" w:rsidR="005E5306" w:rsidRDefault="005E5306" w:rsidP="005E5306">
      <w:pPr>
        <w:pBdr>
          <w:bottom w:val="single" w:sz="4" w:space="1" w:color="auto"/>
        </w:pBdr>
        <w:rPr>
          <w:rFonts w:ascii="Arial" w:hAnsi="Arial" w:cs="Arial"/>
        </w:rPr>
      </w:pPr>
    </w:p>
    <w:p w14:paraId="0455F968" w14:textId="77777777" w:rsidR="005E5306" w:rsidRDefault="005E5306" w:rsidP="005E5306">
      <w:pPr>
        <w:spacing w:before="18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B323926" w14:textId="030B2EF4" w:rsidR="00B51689" w:rsidRDefault="00B5168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has recently agreed an update to TS 26.346 </w:t>
      </w:r>
      <w:r w:rsidR="00BB09E9">
        <w:rPr>
          <w:rFonts w:ascii="Arial" w:eastAsia="SimSun" w:hAnsi="Arial" w:cs="Arial"/>
        </w:rPr>
        <w:t>to improve the description of a commercially deployed</w:t>
      </w:r>
      <w:r>
        <w:rPr>
          <w:rFonts w:ascii="Arial" w:eastAsia="SimSun" w:hAnsi="Arial" w:cs="Arial"/>
        </w:rPr>
        <w:t xml:space="preserve"> implementation profile for the MBMS download delivery method based on the IETF FLUTE protocol.</w:t>
      </w:r>
    </w:p>
    <w:p w14:paraId="33A17344" w14:textId="77777777" w:rsidR="00BB09E9" w:rsidRDefault="00482D5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3GPP SA4 is </w:t>
      </w:r>
      <w:r w:rsidR="00B51689">
        <w:rPr>
          <w:rFonts w:ascii="Arial" w:eastAsia="SimSun" w:hAnsi="Arial" w:cs="Arial"/>
        </w:rPr>
        <w:t xml:space="preserve">also </w:t>
      </w:r>
      <w:r>
        <w:rPr>
          <w:rFonts w:ascii="Arial" w:eastAsia="SimSun" w:hAnsi="Arial" w:cs="Arial"/>
        </w:rPr>
        <w:t>aware that the DVB TM-IPI is producing a specification on adaptive media streaming over IP multicast</w:t>
      </w:r>
      <w:r w:rsidR="00B51689">
        <w:rPr>
          <w:rFonts w:ascii="Arial" w:eastAsia="SimSun" w:hAnsi="Arial" w:cs="Arial"/>
        </w:rPr>
        <w:t>,</w:t>
      </w:r>
      <w:r>
        <w:rPr>
          <w:rFonts w:ascii="Arial" w:eastAsia="SimSun" w:hAnsi="Arial" w:cs="Arial"/>
        </w:rPr>
        <w:t xml:space="preserve"> for which a candidate transport protocol for the interface between the multicast server and multicast gateway is </w:t>
      </w:r>
      <w:r w:rsidR="00B51689">
        <w:rPr>
          <w:rFonts w:ascii="Arial" w:eastAsia="SimSun" w:hAnsi="Arial" w:cs="Arial"/>
        </w:rPr>
        <w:t xml:space="preserve">the 3GPP MBMS </w:t>
      </w:r>
      <w:r w:rsidR="0045213A">
        <w:rPr>
          <w:rFonts w:ascii="Arial" w:eastAsia="SimSun" w:hAnsi="Arial" w:cs="Arial"/>
        </w:rPr>
        <w:t>profile</w:t>
      </w:r>
      <w:r w:rsidR="00B51689">
        <w:rPr>
          <w:rFonts w:ascii="Arial" w:eastAsia="SimSun" w:hAnsi="Arial" w:cs="Arial"/>
        </w:rPr>
        <w:t xml:space="preserve"> of </w:t>
      </w:r>
      <w:r>
        <w:rPr>
          <w:rFonts w:ascii="Arial" w:eastAsia="SimSun" w:hAnsi="Arial" w:cs="Arial"/>
        </w:rPr>
        <w:t>FLUTE</w:t>
      </w:r>
      <w:r w:rsidR="00B51689">
        <w:rPr>
          <w:rFonts w:ascii="Arial" w:eastAsia="SimSun" w:hAnsi="Arial" w:cs="Arial"/>
        </w:rPr>
        <w:t>.</w:t>
      </w:r>
    </w:p>
    <w:p w14:paraId="791F8010" w14:textId="6FF23F27" w:rsidR="00B51689" w:rsidRDefault="00B51689" w:rsidP="00E75996">
      <w:pPr>
        <w:spacing w:after="180"/>
        <w:rPr>
          <w:rFonts w:ascii="Arial" w:hAnsi="Arial" w:cs="Arial"/>
        </w:rPr>
      </w:pPr>
      <w:r>
        <w:rPr>
          <w:rFonts w:ascii="Arial" w:eastAsia="SimSun" w:hAnsi="Arial" w:cs="Arial"/>
        </w:rPr>
        <w:t xml:space="preserve">Therefore, </w:t>
      </w:r>
      <w:r w:rsidR="00BB09E9">
        <w:rPr>
          <w:rFonts w:ascii="Arial" w:eastAsia="SimSun" w:hAnsi="Arial" w:cs="Arial"/>
        </w:rPr>
        <w:t>3GPP SA4 is</w:t>
      </w:r>
      <w:r w:rsidR="0045213A">
        <w:rPr>
          <w:rFonts w:ascii="Arial" w:eastAsia="SimSun" w:hAnsi="Arial" w:cs="Arial"/>
        </w:rPr>
        <w:t xml:space="preserve"> provid</w:t>
      </w:r>
      <w:r w:rsidR="00BB09E9">
        <w:rPr>
          <w:rFonts w:ascii="Arial" w:eastAsia="SimSun" w:hAnsi="Arial" w:cs="Arial"/>
        </w:rPr>
        <w:t>ing to</w:t>
      </w:r>
      <w:r w:rsidR="0045213A">
        <w:rPr>
          <w:rFonts w:ascii="Arial" w:eastAsia="SimSun" w:hAnsi="Arial" w:cs="Arial"/>
        </w:rPr>
        <w:t xml:space="preserve"> DVB TM-IPI </w:t>
      </w:r>
      <w:r w:rsidR="00521477">
        <w:rPr>
          <w:rFonts w:ascii="Arial" w:eastAsia="SimSun" w:hAnsi="Arial" w:cs="Arial"/>
        </w:rPr>
        <w:t>a copy of the agreed 3GPP Change Request detail</w:t>
      </w:r>
      <w:r w:rsidR="00897F2C">
        <w:rPr>
          <w:rFonts w:ascii="Arial" w:eastAsia="SimSun" w:hAnsi="Arial" w:cs="Arial"/>
        </w:rPr>
        <w:t>ing</w:t>
      </w:r>
      <w:r w:rsidR="0045213A">
        <w:rPr>
          <w:rFonts w:ascii="Arial" w:eastAsia="SimSun" w:hAnsi="Arial" w:cs="Arial"/>
        </w:rPr>
        <w:t xml:space="preserve"> the updated </w:t>
      </w:r>
      <w:r w:rsidR="00BB09E9">
        <w:rPr>
          <w:rFonts w:ascii="Arial" w:eastAsia="SimSun" w:hAnsi="Arial" w:cs="Arial"/>
        </w:rPr>
        <w:t xml:space="preserve">description of the </w:t>
      </w:r>
      <w:r w:rsidR="0045213A">
        <w:rPr>
          <w:rFonts w:ascii="Arial" w:eastAsia="SimSun" w:hAnsi="Arial" w:cs="Arial"/>
        </w:rPr>
        <w:t>MBMS download delivery profile</w:t>
      </w:r>
      <w:r w:rsidR="00DF5179">
        <w:rPr>
          <w:rFonts w:ascii="Arial" w:eastAsia="SimSun" w:hAnsi="Arial" w:cs="Arial"/>
        </w:rPr>
        <w:t xml:space="preserve">, which </w:t>
      </w:r>
      <w:r w:rsidR="00BB09E9">
        <w:rPr>
          <w:rFonts w:ascii="Arial" w:eastAsia="SimSun" w:hAnsi="Arial" w:cs="Arial"/>
        </w:rPr>
        <w:t xml:space="preserve">might </w:t>
      </w:r>
      <w:r w:rsidR="00DF5179">
        <w:rPr>
          <w:rFonts w:ascii="Arial" w:eastAsia="SimSun" w:hAnsi="Arial" w:cs="Arial"/>
        </w:rPr>
        <w:t>represent</w:t>
      </w:r>
      <w:r w:rsidR="00BB09E9">
        <w:rPr>
          <w:rFonts w:ascii="Arial" w:eastAsia="SimSun" w:hAnsi="Arial" w:cs="Arial"/>
        </w:rPr>
        <w:t xml:space="preserve"> an appropriate</w:t>
      </w:r>
      <w:r w:rsidR="00DF5179">
        <w:rPr>
          <w:rFonts w:ascii="Arial" w:eastAsia="SimSun" w:hAnsi="Arial" w:cs="Arial"/>
        </w:rPr>
        <w:t xml:space="preserve"> </w:t>
      </w:r>
      <w:r w:rsidRPr="00B51689">
        <w:rPr>
          <w:rFonts w:ascii="Arial" w:hAnsi="Arial" w:cs="Arial"/>
        </w:rPr>
        <w:t>“interopera</w:t>
      </w:r>
      <w:r>
        <w:rPr>
          <w:rFonts w:ascii="Arial" w:hAnsi="Arial" w:cs="Arial"/>
        </w:rPr>
        <w:t>bility</w:t>
      </w:r>
      <w:r w:rsidRPr="00B51689">
        <w:rPr>
          <w:rFonts w:ascii="Arial" w:hAnsi="Arial" w:cs="Arial"/>
        </w:rPr>
        <w:t xml:space="preserve"> point” </w:t>
      </w:r>
      <w:r>
        <w:rPr>
          <w:rFonts w:ascii="Arial" w:hAnsi="Arial" w:cs="Arial"/>
        </w:rPr>
        <w:t xml:space="preserve">on 3GPP FLUTE </w:t>
      </w:r>
      <w:r w:rsidR="00DF5179">
        <w:rPr>
          <w:rFonts w:ascii="Arial" w:hAnsi="Arial" w:cs="Arial"/>
        </w:rPr>
        <w:t>for reference by</w:t>
      </w:r>
      <w:r>
        <w:rPr>
          <w:rFonts w:ascii="Arial" w:hAnsi="Arial" w:cs="Arial"/>
        </w:rPr>
        <w:t xml:space="preserve"> DVB TM-IPI</w:t>
      </w:r>
      <w:r w:rsidR="0045213A">
        <w:rPr>
          <w:rFonts w:ascii="Arial" w:hAnsi="Arial" w:cs="Arial"/>
        </w:rPr>
        <w:t xml:space="preserve"> </w:t>
      </w:r>
      <w:r w:rsidR="00080CD4">
        <w:rPr>
          <w:rFonts w:ascii="Arial" w:hAnsi="Arial" w:cs="Arial"/>
        </w:rPr>
        <w:t xml:space="preserve">in </w:t>
      </w:r>
      <w:r w:rsidR="0045213A">
        <w:rPr>
          <w:rFonts w:ascii="Arial" w:hAnsi="Arial" w:cs="Arial"/>
        </w:rPr>
        <w:t xml:space="preserve">progressing your ABR </w:t>
      </w:r>
      <w:r w:rsidR="00080CD4">
        <w:rPr>
          <w:rFonts w:ascii="Arial" w:hAnsi="Arial" w:cs="Arial"/>
        </w:rPr>
        <w:t xml:space="preserve">IP </w:t>
      </w:r>
      <w:r w:rsidR="0045213A">
        <w:rPr>
          <w:rFonts w:ascii="Arial" w:hAnsi="Arial" w:cs="Arial"/>
        </w:rPr>
        <w:t>Multicast specification work.</w:t>
      </w:r>
    </w:p>
    <w:p w14:paraId="0A24E7FB" w14:textId="70CF9D4D" w:rsidR="00BB09E9" w:rsidRDefault="00BB09E9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Please note that an updated specification of TS 26.346, including the agreed changes, is expected to be available upon approval by 3GPP SA plenary</w:t>
      </w:r>
      <w:r w:rsidR="0037415F">
        <w:rPr>
          <w:rFonts w:ascii="Arial" w:eastAsia="SimSun" w:hAnsi="Arial" w:cs="Arial"/>
        </w:rPr>
        <w:t>,</w:t>
      </w:r>
      <w:r>
        <w:rPr>
          <w:rFonts w:ascii="Arial" w:eastAsia="SimSun" w:hAnsi="Arial" w:cs="Arial"/>
        </w:rPr>
        <w:t xml:space="preserve"> in December 2018.</w:t>
      </w:r>
    </w:p>
    <w:p w14:paraId="5DFC46D0" w14:textId="12F8AD3C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0DB31F99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080CD4">
        <w:rPr>
          <w:rFonts w:ascii="Arial" w:eastAsia="SimSun" w:hAnsi="Arial" w:cs="Arial"/>
          <w:b/>
        </w:rPr>
        <w:t>DVB TM-IPI</w:t>
      </w:r>
    </w:p>
    <w:p w14:paraId="4A172B61" w14:textId="73441FAE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080CD4" w:rsidRPr="00080CD4">
        <w:rPr>
          <w:rFonts w:ascii="Arial" w:eastAsia="SimSun" w:hAnsi="Arial" w:cs="Arial"/>
        </w:rPr>
        <w:t>3GPP</w:t>
      </w:r>
      <w:r w:rsidR="00080CD4">
        <w:rPr>
          <w:rFonts w:ascii="Arial" w:eastAsia="SimSun" w:hAnsi="Arial" w:cs="Arial"/>
          <w:b/>
        </w:rPr>
        <w:t xml:space="preserve"> </w:t>
      </w:r>
      <w:r w:rsidR="00F03C79">
        <w:rPr>
          <w:rFonts w:ascii="Arial" w:eastAsia="SimSun" w:hAnsi="Arial" w:cs="Arial"/>
        </w:rPr>
        <w:t xml:space="preserve">SA4 </w:t>
      </w:r>
      <w:r w:rsidR="00080CD4">
        <w:rPr>
          <w:rFonts w:ascii="Arial" w:hAnsi="Arial" w:cs="Arial"/>
        </w:rPr>
        <w:t>kindly</w:t>
      </w:r>
      <w:r w:rsidR="00D50BC9" w:rsidRPr="007A1662">
        <w:rPr>
          <w:rFonts w:ascii="Arial" w:hAnsi="Arial" w:cs="Arial"/>
        </w:rPr>
        <w:t xml:space="preserve"> asks </w:t>
      </w:r>
      <w:r w:rsidR="00080CD4">
        <w:rPr>
          <w:rFonts w:ascii="Arial" w:hAnsi="Arial" w:cs="Arial"/>
        </w:rPr>
        <w:t>DVB TM-IPI to review the provided information and inform SA4 if you have any comments or questions</w:t>
      </w:r>
      <w:r w:rsidR="00D50BC9">
        <w:rPr>
          <w:rFonts w:ascii="Arial" w:hAnsi="Arial" w:cs="Arial"/>
        </w:rPr>
        <w:t>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7F86C55F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</w:t>
      </w:r>
      <w:r w:rsidR="00D50BC9">
        <w:rPr>
          <w:rFonts w:ascii="Arial" w:hAnsi="Arial" w:cs="Arial"/>
          <w:bCs/>
          <w:lang w:val="fr-FR"/>
        </w:rPr>
        <w:t>102</w:t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>28 Jan</w:t>
      </w:r>
      <w:r w:rsidR="00CE00D5">
        <w:rPr>
          <w:rFonts w:ascii="Arial" w:hAnsi="Arial" w:cs="Arial"/>
          <w:bCs/>
          <w:lang w:val="fr-FR"/>
        </w:rPr>
        <w:t xml:space="preserve"> – </w:t>
      </w:r>
      <w:r w:rsidR="00D50BC9">
        <w:rPr>
          <w:rFonts w:ascii="Arial" w:hAnsi="Arial" w:cs="Arial"/>
          <w:bCs/>
          <w:lang w:val="fr-FR"/>
        </w:rPr>
        <w:t>01</w:t>
      </w:r>
      <w:r w:rsidR="00CE00D5">
        <w:rPr>
          <w:rFonts w:ascii="Arial" w:hAnsi="Arial" w:cs="Arial"/>
          <w:bCs/>
          <w:lang w:val="fr-FR"/>
        </w:rPr>
        <w:t xml:space="preserve"> </w:t>
      </w:r>
      <w:r w:rsidR="00D50BC9">
        <w:rPr>
          <w:rFonts w:ascii="Arial" w:hAnsi="Arial" w:cs="Arial"/>
          <w:bCs/>
          <w:lang w:val="fr-FR"/>
        </w:rPr>
        <w:t>Feb 2019</w:t>
      </w:r>
      <w:r w:rsidR="00CE00D5">
        <w:rPr>
          <w:rFonts w:ascii="Arial" w:hAnsi="Arial" w:cs="Arial"/>
          <w:bCs/>
          <w:lang w:val="fr-FR"/>
        </w:rPr>
        <w:tab/>
      </w:r>
      <w:r w:rsidR="00CE00D5"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 xml:space="preserve">Bruges, </w:t>
      </w:r>
      <w:proofErr w:type="spellStart"/>
      <w:r w:rsidR="00D50BC9">
        <w:rPr>
          <w:rFonts w:ascii="Arial" w:hAnsi="Arial" w:cs="Arial"/>
          <w:bCs/>
          <w:lang w:val="fr-FR"/>
        </w:rPr>
        <w:t>Belgium</w:t>
      </w:r>
      <w:proofErr w:type="spellEnd"/>
    </w:p>
    <w:p w14:paraId="22A52FA6" w14:textId="6C0928F7" w:rsidR="00E45DCE" w:rsidRPr="00955A5C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</w:t>
      </w:r>
      <w:r w:rsidR="00D50BC9">
        <w:rPr>
          <w:rFonts w:ascii="Arial" w:hAnsi="Arial" w:cs="Arial"/>
          <w:bCs/>
          <w:lang w:val="fr-FR"/>
        </w:rPr>
        <w:t>3</w:t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>8</w:t>
      </w:r>
      <w:r>
        <w:rPr>
          <w:rFonts w:ascii="Arial" w:hAnsi="Arial" w:cs="Arial"/>
          <w:bCs/>
          <w:lang w:val="fr-FR"/>
        </w:rPr>
        <w:t xml:space="preserve"> – 1</w:t>
      </w:r>
      <w:r w:rsidR="00D50BC9">
        <w:rPr>
          <w:rFonts w:ascii="Arial" w:hAnsi="Arial" w:cs="Arial"/>
          <w:bCs/>
          <w:lang w:val="fr-FR"/>
        </w:rPr>
        <w:t>2</w:t>
      </w:r>
      <w:r>
        <w:rPr>
          <w:rFonts w:ascii="Arial" w:hAnsi="Arial" w:cs="Arial"/>
          <w:bCs/>
          <w:lang w:val="fr-FR"/>
        </w:rPr>
        <w:t xml:space="preserve"> </w:t>
      </w:r>
      <w:proofErr w:type="spellStart"/>
      <w:r w:rsidR="00D50BC9">
        <w:rPr>
          <w:rFonts w:ascii="Arial" w:hAnsi="Arial" w:cs="Arial"/>
          <w:bCs/>
          <w:lang w:val="fr-FR"/>
        </w:rPr>
        <w:t>Apr</w:t>
      </w:r>
      <w:proofErr w:type="spellEnd"/>
      <w:r>
        <w:rPr>
          <w:rFonts w:ascii="Arial" w:hAnsi="Arial" w:cs="Arial"/>
          <w:bCs/>
          <w:lang w:val="fr-FR"/>
        </w:rPr>
        <w:t xml:space="preserve"> 201</w:t>
      </w:r>
      <w:r w:rsidR="00D50BC9">
        <w:rPr>
          <w:rFonts w:ascii="Arial" w:hAnsi="Arial" w:cs="Arial"/>
          <w:bCs/>
          <w:lang w:val="fr-FR"/>
        </w:rPr>
        <w:t>9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D50BC9">
        <w:rPr>
          <w:rFonts w:ascii="Arial" w:hAnsi="Arial" w:cs="Arial"/>
          <w:bCs/>
          <w:lang w:val="fr-FR"/>
        </w:rPr>
        <w:t xml:space="preserve">Newport Beach, </w:t>
      </w:r>
      <w:r w:rsidR="008B3CAF">
        <w:rPr>
          <w:rFonts w:ascii="Arial" w:hAnsi="Arial" w:cs="Arial"/>
          <w:bCs/>
          <w:lang w:val="fr-FR"/>
        </w:rPr>
        <w:t xml:space="preserve">California, </w:t>
      </w:r>
      <w:r w:rsidR="00D50BC9">
        <w:rPr>
          <w:rFonts w:ascii="Arial" w:hAnsi="Arial" w:cs="Arial"/>
          <w:bCs/>
          <w:lang w:val="fr-FR"/>
        </w:rPr>
        <w:t>USA</w:t>
      </w:r>
    </w:p>
    <w:sectPr w:rsidR="00E45DCE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265DA" w14:textId="77777777" w:rsidR="00F9660B" w:rsidRDefault="00F9660B">
      <w:r>
        <w:separator/>
      </w:r>
    </w:p>
  </w:endnote>
  <w:endnote w:type="continuationSeparator" w:id="0">
    <w:p w14:paraId="3F40D021" w14:textId="77777777" w:rsidR="00F9660B" w:rsidRDefault="00F9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F01C0" w14:textId="77777777" w:rsidR="00F9660B" w:rsidRDefault="00F9660B">
      <w:r>
        <w:separator/>
      </w:r>
    </w:p>
  </w:footnote>
  <w:footnote w:type="continuationSeparator" w:id="0">
    <w:p w14:paraId="28683DCF" w14:textId="77777777" w:rsidR="00F9660B" w:rsidRDefault="00F96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402E2"/>
    <w:rsid w:val="00052491"/>
    <w:rsid w:val="00057F23"/>
    <w:rsid w:val="00070EAA"/>
    <w:rsid w:val="00077B33"/>
    <w:rsid w:val="00080CD4"/>
    <w:rsid w:val="00084F58"/>
    <w:rsid w:val="000949D5"/>
    <w:rsid w:val="000A0016"/>
    <w:rsid w:val="000A22F3"/>
    <w:rsid w:val="000B2104"/>
    <w:rsid w:val="000B2A12"/>
    <w:rsid w:val="000C5920"/>
    <w:rsid w:val="000D6C14"/>
    <w:rsid w:val="000F4DBA"/>
    <w:rsid w:val="000F54DA"/>
    <w:rsid w:val="00102AC8"/>
    <w:rsid w:val="001054CB"/>
    <w:rsid w:val="00107B01"/>
    <w:rsid w:val="0012286D"/>
    <w:rsid w:val="00132FCE"/>
    <w:rsid w:val="00182F24"/>
    <w:rsid w:val="00191B04"/>
    <w:rsid w:val="00195C01"/>
    <w:rsid w:val="001A46E4"/>
    <w:rsid w:val="001B4828"/>
    <w:rsid w:val="001C0484"/>
    <w:rsid w:val="001C37F0"/>
    <w:rsid w:val="00203910"/>
    <w:rsid w:val="002155C4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320079"/>
    <w:rsid w:val="00334EE3"/>
    <w:rsid w:val="00365108"/>
    <w:rsid w:val="0036740B"/>
    <w:rsid w:val="003715A1"/>
    <w:rsid w:val="0037415F"/>
    <w:rsid w:val="0037422B"/>
    <w:rsid w:val="0039011D"/>
    <w:rsid w:val="00394AC0"/>
    <w:rsid w:val="0039684A"/>
    <w:rsid w:val="003A1ECB"/>
    <w:rsid w:val="003D6AF9"/>
    <w:rsid w:val="003E0072"/>
    <w:rsid w:val="003E0E4F"/>
    <w:rsid w:val="003F40C8"/>
    <w:rsid w:val="004012BE"/>
    <w:rsid w:val="0041440A"/>
    <w:rsid w:val="00431A07"/>
    <w:rsid w:val="004452C5"/>
    <w:rsid w:val="0045213A"/>
    <w:rsid w:val="00463675"/>
    <w:rsid w:val="00470D43"/>
    <w:rsid w:val="0048288B"/>
    <w:rsid w:val="00482D59"/>
    <w:rsid w:val="00491297"/>
    <w:rsid w:val="004943E5"/>
    <w:rsid w:val="00496E0E"/>
    <w:rsid w:val="004C3EBC"/>
    <w:rsid w:val="004D2B4B"/>
    <w:rsid w:val="00511D1E"/>
    <w:rsid w:val="00521477"/>
    <w:rsid w:val="005306FE"/>
    <w:rsid w:val="005508AA"/>
    <w:rsid w:val="00557D96"/>
    <w:rsid w:val="00572AFC"/>
    <w:rsid w:val="005A25DE"/>
    <w:rsid w:val="005A6201"/>
    <w:rsid w:val="005B07D8"/>
    <w:rsid w:val="005B2A0E"/>
    <w:rsid w:val="005B2CEB"/>
    <w:rsid w:val="005B57C5"/>
    <w:rsid w:val="005C4CCC"/>
    <w:rsid w:val="005E2923"/>
    <w:rsid w:val="005E5306"/>
    <w:rsid w:val="005F007B"/>
    <w:rsid w:val="005F0F61"/>
    <w:rsid w:val="005F22FA"/>
    <w:rsid w:val="006063A7"/>
    <w:rsid w:val="00623A89"/>
    <w:rsid w:val="00624C96"/>
    <w:rsid w:val="00632D2D"/>
    <w:rsid w:val="00637E57"/>
    <w:rsid w:val="00652EF4"/>
    <w:rsid w:val="00653FCB"/>
    <w:rsid w:val="0066220D"/>
    <w:rsid w:val="00686362"/>
    <w:rsid w:val="006979E8"/>
    <w:rsid w:val="006A5020"/>
    <w:rsid w:val="006B3A90"/>
    <w:rsid w:val="006C3A8C"/>
    <w:rsid w:val="006C6949"/>
    <w:rsid w:val="006D28BA"/>
    <w:rsid w:val="006D7E6C"/>
    <w:rsid w:val="006E3A06"/>
    <w:rsid w:val="00707DE4"/>
    <w:rsid w:val="00710B72"/>
    <w:rsid w:val="007139BA"/>
    <w:rsid w:val="00732525"/>
    <w:rsid w:val="00743823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1F60"/>
    <w:rsid w:val="008244FC"/>
    <w:rsid w:val="00837FAE"/>
    <w:rsid w:val="008564A5"/>
    <w:rsid w:val="00870DCE"/>
    <w:rsid w:val="00874B74"/>
    <w:rsid w:val="00895910"/>
    <w:rsid w:val="00897F2C"/>
    <w:rsid w:val="008B3CAF"/>
    <w:rsid w:val="008C0FBF"/>
    <w:rsid w:val="008D2C08"/>
    <w:rsid w:val="008E0745"/>
    <w:rsid w:val="0091261F"/>
    <w:rsid w:val="00923E7C"/>
    <w:rsid w:val="0092743F"/>
    <w:rsid w:val="00927BAB"/>
    <w:rsid w:val="0093447E"/>
    <w:rsid w:val="00934F5C"/>
    <w:rsid w:val="00936050"/>
    <w:rsid w:val="00955A5C"/>
    <w:rsid w:val="009617A2"/>
    <w:rsid w:val="00972F47"/>
    <w:rsid w:val="00985664"/>
    <w:rsid w:val="009B26AE"/>
    <w:rsid w:val="009C2D8A"/>
    <w:rsid w:val="009D1153"/>
    <w:rsid w:val="009E3379"/>
    <w:rsid w:val="009E392F"/>
    <w:rsid w:val="009F53C9"/>
    <w:rsid w:val="00A11092"/>
    <w:rsid w:val="00A248E5"/>
    <w:rsid w:val="00A455E4"/>
    <w:rsid w:val="00A53660"/>
    <w:rsid w:val="00A6548F"/>
    <w:rsid w:val="00A72EC5"/>
    <w:rsid w:val="00A8195A"/>
    <w:rsid w:val="00A94B50"/>
    <w:rsid w:val="00AB3925"/>
    <w:rsid w:val="00AB4F08"/>
    <w:rsid w:val="00AC177E"/>
    <w:rsid w:val="00AD01D5"/>
    <w:rsid w:val="00AD0B1F"/>
    <w:rsid w:val="00AF3918"/>
    <w:rsid w:val="00B12EF6"/>
    <w:rsid w:val="00B2646C"/>
    <w:rsid w:val="00B273B4"/>
    <w:rsid w:val="00B45277"/>
    <w:rsid w:val="00B51689"/>
    <w:rsid w:val="00B634AE"/>
    <w:rsid w:val="00B757EC"/>
    <w:rsid w:val="00B8408E"/>
    <w:rsid w:val="00B937AE"/>
    <w:rsid w:val="00BB09E9"/>
    <w:rsid w:val="00BB57DB"/>
    <w:rsid w:val="00BE3915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66EB2"/>
    <w:rsid w:val="00C925C5"/>
    <w:rsid w:val="00CA7044"/>
    <w:rsid w:val="00CD0116"/>
    <w:rsid w:val="00CD626F"/>
    <w:rsid w:val="00CD7D94"/>
    <w:rsid w:val="00CE00D5"/>
    <w:rsid w:val="00D03E0F"/>
    <w:rsid w:val="00D22807"/>
    <w:rsid w:val="00D318AC"/>
    <w:rsid w:val="00D417BE"/>
    <w:rsid w:val="00D41E92"/>
    <w:rsid w:val="00D50BC9"/>
    <w:rsid w:val="00D57342"/>
    <w:rsid w:val="00D647D7"/>
    <w:rsid w:val="00D72E2E"/>
    <w:rsid w:val="00D7722F"/>
    <w:rsid w:val="00D8447F"/>
    <w:rsid w:val="00D911EE"/>
    <w:rsid w:val="00D95800"/>
    <w:rsid w:val="00DA146F"/>
    <w:rsid w:val="00DC1ECF"/>
    <w:rsid w:val="00DC7292"/>
    <w:rsid w:val="00DE2BD3"/>
    <w:rsid w:val="00DF5179"/>
    <w:rsid w:val="00E00A0B"/>
    <w:rsid w:val="00E45DCE"/>
    <w:rsid w:val="00E5272E"/>
    <w:rsid w:val="00E67125"/>
    <w:rsid w:val="00E676EC"/>
    <w:rsid w:val="00E75996"/>
    <w:rsid w:val="00E77BCB"/>
    <w:rsid w:val="00E921C5"/>
    <w:rsid w:val="00E942C7"/>
    <w:rsid w:val="00EC09D3"/>
    <w:rsid w:val="00EC77F5"/>
    <w:rsid w:val="00ED46A6"/>
    <w:rsid w:val="00EF6F0B"/>
    <w:rsid w:val="00F03C79"/>
    <w:rsid w:val="00F10287"/>
    <w:rsid w:val="00F1745E"/>
    <w:rsid w:val="00F24E0C"/>
    <w:rsid w:val="00F26D47"/>
    <w:rsid w:val="00F336E4"/>
    <w:rsid w:val="00F33CDD"/>
    <w:rsid w:val="00F46FC3"/>
    <w:rsid w:val="00F47E13"/>
    <w:rsid w:val="00F5529D"/>
    <w:rsid w:val="00F73E29"/>
    <w:rsid w:val="00F85916"/>
    <w:rsid w:val="00F87C33"/>
    <w:rsid w:val="00F910B8"/>
    <w:rsid w:val="00F9660B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1986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CLo</cp:lastModifiedBy>
  <cp:revision>2</cp:revision>
  <cp:lastPrinted>2002-04-23T07:10:00Z</cp:lastPrinted>
  <dcterms:created xsi:type="dcterms:W3CDTF">2018-11-23T01:14:00Z</dcterms:created>
  <dcterms:modified xsi:type="dcterms:W3CDTF">2018-11-23T01:14:00Z</dcterms:modified>
  <cp:category/>
</cp:coreProperties>
</file>